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CF" w:rsidRPr="00F3697A" w:rsidRDefault="00F3697A" w:rsidP="00C1715F">
      <w:pPr>
        <w:jc w:val="center"/>
        <w:rPr>
          <w:color w:val="2E74B5" w:themeColor="accent1" w:themeShade="BF"/>
          <w:sz w:val="28"/>
          <w:lang w:val="en-US"/>
        </w:rPr>
      </w:pPr>
      <w:r>
        <w:rPr>
          <w:color w:val="2E74B5" w:themeColor="accent1" w:themeShade="BF"/>
          <w:sz w:val="28"/>
          <w:lang w:val="en-US"/>
        </w:rPr>
        <w:t>Short Courses</w:t>
      </w:r>
    </w:p>
    <w:p w:rsidR="00C1715F" w:rsidRPr="005A76CA" w:rsidRDefault="005A76CA" w:rsidP="00C1715F">
      <w:pPr>
        <w:jc w:val="center"/>
        <w:rPr>
          <w:b/>
          <w:color w:val="2E74B5" w:themeColor="accent1" w:themeShade="BF"/>
          <w:sz w:val="28"/>
          <w:lang w:val="en-US"/>
        </w:rPr>
      </w:pPr>
      <w:r w:rsidRPr="005A76CA">
        <w:rPr>
          <w:b/>
          <w:color w:val="2E74B5" w:themeColor="accent1" w:themeShade="BF"/>
          <w:sz w:val="28"/>
          <w:lang w:val="en-US"/>
        </w:rPr>
        <w:t>Modelling and prediction of speciation in solution and at solid/solution interfaces</w:t>
      </w:r>
    </w:p>
    <w:p w:rsidR="00C1715F" w:rsidRPr="005A76CA" w:rsidRDefault="00C1715F">
      <w:pPr>
        <w:rPr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715F" w:rsidTr="00C33425">
        <w:tc>
          <w:tcPr>
            <w:tcW w:w="4531" w:type="dxa"/>
          </w:tcPr>
          <w:p w:rsidR="00C1715F" w:rsidRPr="00222D55" w:rsidRDefault="004313BE">
            <w:pPr>
              <w:rPr>
                <w:b/>
                <w:color w:val="2E74B5" w:themeColor="accent1" w:themeShade="BF"/>
              </w:rPr>
            </w:pPr>
            <w:r w:rsidRPr="00222D55">
              <w:rPr>
                <w:b/>
                <w:color w:val="2E74B5" w:themeColor="accent1" w:themeShade="BF"/>
              </w:rPr>
              <w:t>Place</w:t>
            </w:r>
          </w:p>
          <w:p w:rsidR="005B3E3E" w:rsidRPr="00222D55" w:rsidRDefault="000E3CBF">
            <w:r w:rsidRPr="00222D55">
              <w:rPr>
                <w:i/>
              </w:rPr>
              <w:t xml:space="preserve">Chimie </w:t>
            </w:r>
            <w:proofErr w:type="spellStart"/>
            <w:r w:rsidRPr="00222D55">
              <w:rPr>
                <w:i/>
              </w:rPr>
              <w:t>ParisTech</w:t>
            </w:r>
            <w:proofErr w:type="spellEnd"/>
            <w:r w:rsidR="000514F6" w:rsidRPr="00222D55">
              <w:t xml:space="preserve"> </w:t>
            </w:r>
            <w:proofErr w:type="spellStart"/>
            <w:r w:rsidR="000514F6" w:rsidRPr="00222D55">
              <w:t>Engineer</w:t>
            </w:r>
            <w:proofErr w:type="spellEnd"/>
            <w:r w:rsidR="000514F6" w:rsidRPr="00222D55">
              <w:t xml:space="preserve"> </w:t>
            </w:r>
            <w:proofErr w:type="spellStart"/>
            <w:r w:rsidR="000514F6" w:rsidRPr="00222D55">
              <w:t>School</w:t>
            </w:r>
            <w:proofErr w:type="spellEnd"/>
          </w:p>
          <w:p w:rsidR="00C1715F" w:rsidRPr="005B3E3E" w:rsidRDefault="005B3E3E">
            <w:r w:rsidRPr="005B3E3E">
              <w:t>11, Rue Pierre et Marie Curie</w:t>
            </w:r>
            <w:r w:rsidR="00C1715F" w:rsidRPr="005B3E3E">
              <w:tab/>
            </w:r>
          </w:p>
          <w:p w:rsidR="00C1715F" w:rsidRDefault="00C1715F" w:rsidP="000514F6">
            <w:r>
              <w:t xml:space="preserve">Paris </w:t>
            </w:r>
            <w:r w:rsidR="000514F6">
              <w:t>(France)</w:t>
            </w:r>
          </w:p>
        </w:tc>
        <w:tc>
          <w:tcPr>
            <w:tcW w:w="4531" w:type="dxa"/>
          </w:tcPr>
          <w:p w:rsidR="00C1715F" w:rsidRPr="005E3D99" w:rsidRDefault="00C1715F" w:rsidP="00C1715F">
            <w:pPr>
              <w:jc w:val="right"/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 xml:space="preserve">Dates </w:t>
            </w:r>
          </w:p>
          <w:p w:rsidR="00C1715F" w:rsidRDefault="00916892" w:rsidP="006E0198">
            <w:pPr>
              <w:jc w:val="right"/>
            </w:pPr>
            <w:r>
              <w:t>May 22</w:t>
            </w:r>
            <w:r w:rsidRPr="00916892">
              <w:rPr>
                <w:vertAlign w:val="superscript"/>
              </w:rPr>
              <w:t>nd</w:t>
            </w:r>
            <w:r>
              <w:t>-25</w:t>
            </w:r>
            <w:r w:rsidRPr="00916892">
              <w:rPr>
                <w:vertAlign w:val="superscript"/>
              </w:rPr>
              <w:t>th</w:t>
            </w:r>
            <w:r>
              <w:t xml:space="preserve"> 2018</w:t>
            </w:r>
          </w:p>
        </w:tc>
      </w:tr>
    </w:tbl>
    <w:p w:rsidR="00C1715F" w:rsidRDefault="00C1715F"/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6"/>
      </w:tblGrid>
      <w:tr w:rsidR="00C1715F" w:rsidRPr="00222D55" w:rsidTr="00F3697A">
        <w:tc>
          <w:tcPr>
            <w:tcW w:w="4253" w:type="dxa"/>
          </w:tcPr>
          <w:p w:rsidR="00C1715F" w:rsidRPr="005E3D99" w:rsidRDefault="00EB536C" w:rsidP="005901BF">
            <w:pPr>
              <w:rPr>
                <w:b/>
                <w:color w:val="2E74B5" w:themeColor="accent1" w:themeShade="BF"/>
              </w:rPr>
            </w:pPr>
            <w:proofErr w:type="spellStart"/>
            <w:r>
              <w:rPr>
                <w:b/>
                <w:color w:val="2E74B5" w:themeColor="accent1" w:themeShade="BF"/>
              </w:rPr>
              <w:t>Lecturers</w:t>
            </w:r>
            <w:proofErr w:type="spellEnd"/>
          </w:p>
          <w:p w:rsidR="00C1715F" w:rsidRDefault="00C1715F" w:rsidP="00C1715F">
            <w:r>
              <w:t>A. Hofmann (</w:t>
            </w:r>
            <w:proofErr w:type="spellStart"/>
            <w:r>
              <w:t>Univ</w:t>
            </w:r>
            <w:proofErr w:type="spellEnd"/>
            <w:r>
              <w:t xml:space="preserve">. Lille 1 </w:t>
            </w:r>
            <w:r w:rsidR="00F3697A">
              <w:t>–</w:t>
            </w:r>
            <w:r>
              <w:t xml:space="preserve"> CNRS</w:t>
            </w:r>
            <w:r w:rsidR="00F3697A">
              <w:t>, France</w:t>
            </w:r>
            <w:r>
              <w:t>)</w:t>
            </w:r>
          </w:p>
          <w:p w:rsidR="00C1715F" w:rsidRDefault="00C1715F" w:rsidP="00C1715F">
            <w:r>
              <w:t xml:space="preserve">G. Lefèvre (Chimie </w:t>
            </w:r>
            <w:proofErr w:type="spellStart"/>
            <w:r>
              <w:t>ParisTech</w:t>
            </w:r>
            <w:proofErr w:type="spellEnd"/>
            <w:r w:rsidR="00682009">
              <w:t xml:space="preserve"> </w:t>
            </w:r>
            <w:r w:rsidR="00F3697A">
              <w:t>–</w:t>
            </w:r>
            <w:r w:rsidR="00682009">
              <w:t xml:space="preserve"> </w:t>
            </w:r>
            <w:r>
              <w:t>CNRS</w:t>
            </w:r>
            <w:r w:rsidR="00F3697A">
              <w:t>, France</w:t>
            </w:r>
            <w:r>
              <w:t>)</w:t>
            </w:r>
          </w:p>
          <w:p w:rsidR="00C1715F" w:rsidRDefault="00C1715F" w:rsidP="00C1715F">
            <w:r>
              <w:t xml:space="preserve">R. </w:t>
            </w:r>
            <w:proofErr w:type="spellStart"/>
            <w:r>
              <w:t>Marsac</w:t>
            </w:r>
            <w:proofErr w:type="spellEnd"/>
            <w:r>
              <w:t xml:space="preserve"> (</w:t>
            </w:r>
            <w:proofErr w:type="spellStart"/>
            <w:r>
              <w:t>Univ</w:t>
            </w:r>
            <w:proofErr w:type="spellEnd"/>
            <w:r>
              <w:t>. Rennes</w:t>
            </w:r>
            <w:r w:rsidR="00682009">
              <w:t xml:space="preserve"> </w:t>
            </w:r>
            <w:r w:rsidR="00F3697A">
              <w:t>–</w:t>
            </w:r>
            <w:r w:rsidR="00682009">
              <w:t xml:space="preserve"> CNRS</w:t>
            </w:r>
            <w:r w:rsidR="00F3697A">
              <w:t>, France</w:t>
            </w:r>
            <w:r>
              <w:t>)</w:t>
            </w:r>
          </w:p>
        </w:tc>
        <w:tc>
          <w:tcPr>
            <w:tcW w:w="4956" w:type="dxa"/>
          </w:tcPr>
          <w:p w:rsidR="00C1715F" w:rsidRPr="00F3697A" w:rsidRDefault="00F3697A" w:rsidP="005901BF">
            <w:pPr>
              <w:jc w:val="right"/>
              <w:rPr>
                <w:b/>
                <w:color w:val="2E74B5" w:themeColor="accent1" w:themeShade="BF"/>
                <w:lang w:val="en-US"/>
              </w:rPr>
            </w:pPr>
            <w:r w:rsidRPr="00E73BE3">
              <w:rPr>
                <w:b/>
                <w:color w:val="2E74B5" w:themeColor="accent1" w:themeShade="BF"/>
              </w:rPr>
              <w:t xml:space="preserve"> </w:t>
            </w:r>
            <w:r>
              <w:rPr>
                <w:b/>
                <w:color w:val="2E74B5" w:themeColor="accent1" w:themeShade="BF"/>
                <w:lang w:val="en-US"/>
              </w:rPr>
              <w:t>Relevant audience and requirements</w:t>
            </w:r>
          </w:p>
          <w:p w:rsidR="00EB536C" w:rsidRDefault="00EB536C" w:rsidP="00EB536C">
            <w:pPr>
              <w:jc w:val="right"/>
              <w:rPr>
                <w:lang w:val="en-US"/>
              </w:rPr>
            </w:pPr>
            <w:r w:rsidRPr="00EB536C">
              <w:rPr>
                <w:lang w:val="en-US"/>
              </w:rPr>
              <w:t>Researchers and PhD students who want learn</w:t>
            </w:r>
            <w:r>
              <w:rPr>
                <w:lang w:val="en-US"/>
              </w:rPr>
              <w:t xml:space="preserve"> </w:t>
            </w:r>
            <w:r w:rsidRPr="00EB536C">
              <w:rPr>
                <w:lang w:val="en-US"/>
              </w:rPr>
              <w:t>or progress in speciation modelling and simulation.</w:t>
            </w:r>
          </w:p>
          <w:p w:rsidR="007C1871" w:rsidRPr="00EB536C" w:rsidRDefault="00E73BE3" w:rsidP="003201C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Basics</w:t>
            </w:r>
            <w:r w:rsidR="00EB536C" w:rsidRPr="00EB536C">
              <w:rPr>
                <w:lang w:val="en-US"/>
              </w:rPr>
              <w:t xml:space="preserve"> of solution chemistry </w:t>
            </w:r>
            <w:r>
              <w:rPr>
                <w:lang w:val="en-US"/>
              </w:rPr>
              <w:t>are</w:t>
            </w:r>
            <w:r w:rsidR="00EB536C" w:rsidRPr="00EB536C">
              <w:rPr>
                <w:lang w:val="en-US"/>
              </w:rPr>
              <w:t xml:space="preserve"> </w:t>
            </w:r>
            <w:r>
              <w:rPr>
                <w:lang w:val="en-US"/>
              </w:rPr>
              <w:t>required</w:t>
            </w:r>
            <w:r w:rsidR="00EB536C" w:rsidRPr="00EB536C">
              <w:rPr>
                <w:lang w:val="en-US"/>
              </w:rPr>
              <w:t>.</w:t>
            </w:r>
          </w:p>
        </w:tc>
      </w:tr>
    </w:tbl>
    <w:p w:rsidR="00C1715F" w:rsidRPr="00EB536C" w:rsidRDefault="00C1715F" w:rsidP="00C1715F">
      <w:pPr>
        <w:spacing w:after="0"/>
        <w:rPr>
          <w:lang w:val="en-US"/>
        </w:rPr>
      </w:pPr>
    </w:p>
    <w:p w:rsidR="00C1715F" w:rsidRPr="00EB536C" w:rsidRDefault="00C1715F" w:rsidP="00C1715F">
      <w:pPr>
        <w:spacing w:after="0"/>
        <w:rPr>
          <w:lang w:val="en-US"/>
        </w:rPr>
      </w:pPr>
    </w:p>
    <w:tbl>
      <w:tblPr>
        <w:tblStyle w:val="Grilledutableau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C1715F" w:rsidRPr="00222D55" w:rsidTr="00C33425">
        <w:tc>
          <w:tcPr>
            <w:tcW w:w="9062" w:type="dxa"/>
          </w:tcPr>
          <w:p w:rsidR="00C1715F" w:rsidRPr="00F3697A" w:rsidRDefault="00EB536C" w:rsidP="00C1715F">
            <w:pPr>
              <w:jc w:val="center"/>
              <w:rPr>
                <w:b/>
                <w:color w:val="2E74B5" w:themeColor="accent1" w:themeShade="BF"/>
                <w:sz w:val="24"/>
                <w:lang w:val="en-US"/>
              </w:rPr>
            </w:pPr>
            <w:r w:rsidRPr="00F3697A">
              <w:rPr>
                <w:b/>
                <w:color w:val="2E74B5" w:themeColor="accent1" w:themeShade="BF"/>
                <w:sz w:val="24"/>
                <w:lang w:val="en-US"/>
              </w:rPr>
              <w:t>Objective</w:t>
            </w:r>
            <w:r w:rsidR="00C1715F" w:rsidRPr="00F3697A">
              <w:rPr>
                <w:b/>
                <w:color w:val="2E74B5" w:themeColor="accent1" w:themeShade="BF"/>
                <w:sz w:val="24"/>
                <w:lang w:val="en-US"/>
              </w:rPr>
              <w:t>s</w:t>
            </w:r>
          </w:p>
          <w:p w:rsidR="00E73BE3" w:rsidRDefault="00E73BE3" w:rsidP="00E73B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various modules</w:t>
            </w:r>
            <w:r w:rsidR="00F3697A">
              <w:rPr>
                <w:lang w:val="en-US"/>
              </w:rPr>
              <w:t xml:space="preserve"> are intended</w:t>
            </w:r>
            <w:r w:rsidR="00EB536C" w:rsidRPr="00EB536C">
              <w:rPr>
                <w:lang w:val="en-US"/>
              </w:rPr>
              <w:t xml:space="preserve"> to </w:t>
            </w:r>
            <w:r w:rsidR="00F3697A">
              <w:rPr>
                <w:lang w:val="en-US"/>
              </w:rPr>
              <w:t>introduce</w:t>
            </w:r>
            <w:r w:rsidR="00EB536C" w:rsidRPr="00EB536C">
              <w:rPr>
                <w:lang w:val="en-US"/>
              </w:rPr>
              <w:t xml:space="preserve"> the use of scientific software for modelling </w:t>
            </w:r>
            <w:r>
              <w:rPr>
                <w:lang w:val="en-US"/>
              </w:rPr>
              <w:t>the</w:t>
            </w:r>
            <w:r w:rsidR="00EB536C" w:rsidRPr="00EB536C">
              <w:rPr>
                <w:lang w:val="en-US"/>
              </w:rPr>
              <w:t xml:space="preserve"> speciation</w:t>
            </w:r>
            <w:r w:rsidR="00EB536C">
              <w:rPr>
                <w:lang w:val="en-US"/>
              </w:rPr>
              <w:t xml:space="preserve"> of elements in solution or adsorbed</w:t>
            </w:r>
            <w:r>
              <w:rPr>
                <w:lang w:val="en-US"/>
              </w:rPr>
              <w:t xml:space="preserve"> to a mineral surface</w:t>
            </w:r>
            <w:r w:rsidR="00EB536C">
              <w:rPr>
                <w:lang w:val="en-US"/>
              </w:rPr>
              <w:t xml:space="preserve">. </w:t>
            </w:r>
            <w:r>
              <w:rPr>
                <w:lang w:val="en-US"/>
              </w:rPr>
              <w:t>The</w:t>
            </w:r>
            <w:r w:rsidR="00EB536C" w:rsidRPr="00193926">
              <w:rPr>
                <w:lang w:val="en-US"/>
              </w:rPr>
              <w:t xml:space="preserve"> </w:t>
            </w:r>
            <w:r>
              <w:rPr>
                <w:lang w:val="en-US"/>
              </w:rPr>
              <w:t>course</w:t>
            </w:r>
            <w:r w:rsidR="00EB536C" w:rsidRPr="00193926">
              <w:rPr>
                <w:lang w:val="en-US"/>
              </w:rPr>
              <w:t xml:space="preserve"> consists </w:t>
            </w:r>
            <w:r>
              <w:rPr>
                <w:lang w:val="en-US"/>
              </w:rPr>
              <w:t>of</w:t>
            </w:r>
            <w:r w:rsidR="00EB536C" w:rsidRPr="0019392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three</w:t>
            </w:r>
            <w:r w:rsidR="00EB536C" w:rsidRPr="00193926">
              <w:rPr>
                <w:lang w:val="en-US"/>
              </w:rPr>
              <w:t xml:space="preserve"> parts: </w:t>
            </w:r>
            <w:r>
              <w:rPr>
                <w:lang w:val="en-US"/>
              </w:rPr>
              <w:br/>
            </w:r>
            <w:r w:rsidR="00C1715F" w:rsidRPr="00193926">
              <w:rPr>
                <w:lang w:val="en-US"/>
              </w:rPr>
              <w:t xml:space="preserve">(1) </w:t>
            </w:r>
            <w:r w:rsidR="00EB536C" w:rsidRPr="00193926">
              <w:rPr>
                <w:lang w:val="en-US"/>
              </w:rPr>
              <w:t>a</w:t>
            </w:r>
            <w:r w:rsidR="004E6BAF">
              <w:rPr>
                <w:lang w:val="en-US"/>
              </w:rPr>
              <w:t xml:space="preserve"> 2</w:t>
            </w:r>
            <w:r w:rsidR="00F3697A">
              <w:rPr>
                <w:lang w:val="en-US"/>
              </w:rPr>
              <w:t>-day</w:t>
            </w:r>
            <w:r w:rsidR="00C1715F" w:rsidRPr="00193926">
              <w:rPr>
                <w:lang w:val="en-US"/>
              </w:rPr>
              <w:t xml:space="preserve"> introduction </w:t>
            </w:r>
            <w:r w:rsidR="00EB536C" w:rsidRPr="00193926">
              <w:rPr>
                <w:lang w:val="en-US"/>
              </w:rPr>
              <w:t xml:space="preserve">to the use of </w:t>
            </w:r>
            <w:r>
              <w:rPr>
                <w:lang w:val="en-US"/>
              </w:rPr>
              <w:t xml:space="preserve">the </w:t>
            </w:r>
            <w:r w:rsidR="00C1715F" w:rsidRPr="00193926">
              <w:rPr>
                <w:lang w:val="en-US"/>
              </w:rPr>
              <w:t xml:space="preserve">PHREEQC </w:t>
            </w:r>
            <w:r w:rsidR="00EB536C" w:rsidRPr="00193926">
              <w:rPr>
                <w:lang w:val="en-US"/>
              </w:rPr>
              <w:t>software to simulate spe</w:t>
            </w:r>
            <w:r w:rsidR="00C1715F" w:rsidRPr="00193926">
              <w:rPr>
                <w:lang w:val="en-US"/>
              </w:rPr>
              <w:t xml:space="preserve">ciation </w:t>
            </w:r>
            <w:r w:rsidR="00EB536C" w:rsidRPr="00193926">
              <w:rPr>
                <w:lang w:val="en-US"/>
              </w:rPr>
              <w:t>of ions and solids</w:t>
            </w:r>
            <w:r w:rsidR="00C1715F" w:rsidRPr="00193926">
              <w:rPr>
                <w:lang w:val="en-US"/>
              </w:rPr>
              <w:t xml:space="preserve">, </w:t>
            </w:r>
            <w:r>
              <w:rPr>
                <w:lang w:val="en-US"/>
              </w:rPr>
              <w:br/>
            </w:r>
            <w:r w:rsidR="00C1715F" w:rsidRPr="00193926">
              <w:rPr>
                <w:lang w:val="en-US"/>
              </w:rPr>
              <w:t xml:space="preserve">(2) </w:t>
            </w:r>
            <w:r w:rsidR="00EB536C" w:rsidRPr="00193926">
              <w:rPr>
                <w:lang w:val="en-US"/>
              </w:rPr>
              <w:t>a</w:t>
            </w:r>
            <w:r w:rsidR="00F3697A">
              <w:rPr>
                <w:lang w:val="en-US"/>
              </w:rPr>
              <w:t xml:space="preserve"> 1-day</w:t>
            </w:r>
            <w:r w:rsidR="005E3D99" w:rsidRPr="00193926">
              <w:rPr>
                <w:lang w:val="en-US"/>
              </w:rPr>
              <w:t xml:space="preserve"> </w:t>
            </w:r>
            <w:r w:rsidR="00C1715F" w:rsidRPr="00193926">
              <w:rPr>
                <w:lang w:val="en-US"/>
              </w:rPr>
              <w:t xml:space="preserve">introduction </w:t>
            </w:r>
            <w:r w:rsidR="00EB536C" w:rsidRPr="00193926">
              <w:rPr>
                <w:lang w:val="en-US"/>
              </w:rPr>
              <w:t>to reactive</w:t>
            </w:r>
            <w:r w:rsidR="00C1715F" w:rsidRPr="00193926">
              <w:rPr>
                <w:lang w:val="en-US"/>
              </w:rPr>
              <w:t xml:space="preserve"> transport</w:t>
            </w:r>
            <w:r>
              <w:rPr>
                <w:lang w:val="en-US"/>
              </w:rPr>
              <w:t xml:space="preserve"> with PHREEQ</w:t>
            </w:r>
            <w:r w:rsidR="003201CC">
              <w:rPr>
                <w:lang w:val="en-US"/>
              </w:rPr>
              <w:t>C</w:t>
            </w:r>
            <w:r w:rsidR="00C1715F" w:rsidRPr="00193926">
              <w:rPr>
                <w:lang w:val="en-US"/>
              </w:rPr>
              <w:t>,</w:t>
            </w:r>
          </w:p>
          <w:p w:rsidR="00193926" w:rsidRDefault="00C1715F" w:rsidP="00E73BE3">
            <w:pPr>
              <w:jc w:val="both"/>
              <w:rPr>
                <w:lang w:val="en-US"/>
              </w:rPr>
            </w:pPr>
            <w:r w:rsidRPr="00193926">
              <w:rPr>
                <w:lang w:val="en-US"/>
              </w:rPr>
              <w:t xml:space="preserve">(3) </w:t>
            </w:r>
            <w:proofErr w:type="gramStart"/>
            <w:r w:rsidR="00193926" w:rsidRPr="00193926">
              <w:rPr>
                <w:lang w:val="en-US"/>
              </w:rPr>
              <w:t>a</w:t>
            </w:r>
            <w:proofErr w:type="gramEnd"/>
            <w:r w:rsidR="00193926" w:rsidRPr="00193926">
              <w:rPr>
                <w:lang w:val="en-US"/>
              </w:rPr>
              <w:t xml:space="preserve"> </w:t>
            </w:r>
            <w:r w:rsidR="004E6BAF">
              <w:rPr>
                <w:lang w:val="en-US"/>
              </w:rPr>
              <w:t>1</w:t>
            </w:r>
            <w:r w:rsidR="00193926" w:rsidRPr="00193926">
              <w:rPr>
                <w:lang w:val="en-US"/>
              </w:rPr>
              <w:t>-day lecture on surface complexation</w:t>
            </w:r>
            <w:r w:rsidR="00E73BE3" w:rsidRPr="00193926">
              <w:rPr>
                <w:lang w:val="en-US"/>
              </w:rPr>
              <w:t xml:space="preserve"> </w:t>
            </w:r>
            <w:r w:rsidR="003E314E">
              <w:rPr>
                <w:lang w:val="en-US"/>
              </w:rPr>
              <w:t>models</w:t>
            </w:r>
            <w:r w:rsidR="00193926" w:rsidRPr="00193926">
              <w:rPr>
                <w:lang w:val="en-US"/>
              </w:rPr>
              <w:t xml:space="preserve"> and their limit</w:t>
            </w:r>
            <w:r w:rsidR="00E67101">
              <w:rPr>
                <w:lang w:val="en-US"/>
              </w:rPr>
              <w:t>ation</w:t>
            </w:r>
            <w:r w:rsidR="00193926" w:rsidRPr="00193926">
              <w:rPr>
                <w:lang w:val="en-US"/>
              </w:rPr>
              <w:t>s</w:t>
            </w:r>
            <w:r w:rsidR="00E73BE3">
              <w:rPr>
                <w:lang w:val="en-US"/>
              </w:rPr>
              <w:t xml:space="preserve"> with examples in PHREEQC</w:t>
            </w:r>
            <w:r w:rsidR="00193926" w:rsidRPr="00193926">
              <w:rPr>
                <w:lang w:val="en-US"/>
              </w:rPr>
              <w:t>.</w:t>
            </w:r>
          </w:p>
          <w:p w:rsidR="00C1715F" w:rsidRPr="00193926" w:rsidRDefault="00193926" w:rsidP="00E73BE3">
            <w:pPr>
              <w:jc w:val="center"/>
              <w:rPr>
                <w:lang w:val="en-US"/>
              </w:rPr>
            </w:pPr>
            <w:r w:rsidRPr="00193926">
              <w:rPr>
                <w:lang w:val="en-US"/>
              </w:rPr>
              <w:t xml:space="preserve">Lectures are given in a computer room to allow </w:t>
            </w:r>
            <w:r>
              <w:rPr>
                <w:lang w:val="en-US"/>
              </w:rPr>
              <w:t xml:space="preserve">parallel </w:t>
            </w:r>
            <w:r w:rsidR="00F3697A">
              <w:rPr>
                <w:lang w:val="en-US"/>
              </w:rPr>
              <w:t xml:space="preserve">hands-on </w:t>
            </w:r>
            <w:r w:rsidRPr="00193926">
              <w:rPr>
                <w:lang w:val="en-US"/>
              </w:rPr>
              <w:t xml:space="preserve">practical sessions with </w:t>
            </w:r>
            <w:r>
              <w:rPr>
                <w:lang w:val="en-US"/>
              </w:rPr>
              <w:t>PHREEQC.</w:t>
            </w:r>
          </w:p>
        </w:tc>
      </w:tr>
    </w:tbl>
    <w:p w:rsidR="00C33425" w:rsidRPr="00193926" w:rsidRDefault="00C33425">
      <w:pPr>
        <w:spacing w:after="0"/>
        <w:jc w:val="center"/>
        <w:rPr>
          <w:lang w:val="en-US"/>
        </w:rPr>
      </w:pPr>
    </w:p>
    <w:p w:rsidR="00C33425" w:rsidRDefault="00C33425">
      <w:pPr>
        <w:spacing w:after="0"/>
        <w:jc w:val="center"/>
        <w:rPr>
          <w:b/>
          <w:color w:val="2E74B5" w:themeColor="accent1" w:themeShade="BF"/>
          <w:sz w:val="24"/>
        </w:rPr>
      </w:pPr>
      <w:r w:rsidRPr="00C33425">
        <w:rPr>
          <w:b/>
          <w:color w:val="2E74B5" w:themeColor="accent1" w:themeShade="BF"/>
          <w:sz w:val="24"/>
        </w:rPr>
        <w:t>Program</w:t>
      </w:r>
    </w:p>
    <w:p w:rsidR="00C33425" w:rsidRDefault="00C33425">
      <w:pPr>
        <w:spacing w:after="0"/>
        <w:jc w:val="center"/>
        <w:rPr>
          <w:b/>
          <w:color w:val="2E74B5" w:themeColor="accent1" w:themeShade="BF"/>
          <w:sz w:val="24"/>
        </w:rPr>
      </w:pPr>
    </w:p>
    <w:p w:rsidR="00671141" w:rsidRPr="00C33425" w:rsidRDefault="00671141">
      <w:pPr>
        <w:spacing w:after="0"/>
        <w:jc w:val="center"/>
        <w:rPr>
          <w:b/>
          <w:color w:val="2E74B5" w:themeColor="accent1" w:themeShade="BF"/>
          <w:sz w:val="24"/>
        </w:rPr>
      </w:pPr>
    </w:p>
    <w:tbl>
      <w:tblPr>
        <w:tblStyle w:val="Grilledutableau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709"/>
        <w:gridCol w:w="2503"/>
        <w:gridCol w:w="1324"/>
      </w:tblGrid>
      <w:tr w:rsidR="00C1715F" w:rsidRPr="00222D55" w:rsidTr="00BC5B5B">
        <w:tc>
          <w:tcPr>
            <w:tcW w:w="4111" w:type="dxa"/>
            <w:gridSpan w:val="2"/>
            <w:shd w:val="clear" w:color="auto" w:fill="auto"/>
          </w:tcPr>
          <w:p w:rsidR="00C1715F" w:rsidRPr="00F3697A" w:rsidRDefault="00EB536C" w:rsidP="00C33425">
            <w:pPr>
              <w:rPr>
                <w:b/>
                <w:color w:val="2E74B5" w:themeColor="accent1" w:themeShade="BF"/>
                <w:lang w:val="en-US"/>
              </w:rPr>
            </w:pPr>
            <w:r w:rsidRPr="00F3697A">
              <w:rPr>
                <w:b/>
                <w:color w:val="2E74B5" w:themeColor="accent1" w:themeShade="BF"/>
                <w:lang w:val="en-US"/>
              </w:rPr>
              <w:t>Day 1</w:t>
            </w:r>
            <w:r w:rsidR="00C1715F" w:rsidRPr="00F3697A">
              <w:rPr>
                <w:b/>
                <w:color w:val="2E74B5" w:themeColor="accent1" w:themeShade="BF"/>
                <w:lang w:val="en-US"/>
              </w:rPr>
              <w:t xml:space="preserve">: Introduction </w:t>
            </w:r>
            <w:r w:rsidRPr="00F3697A">
              <w:rPr>
                <w:b/>
                <w:color w:val="2E74B5" w:themeColor="accent1" w:themeShade="BF"/>
                <w:lang w:val="en-US"/>
              </w:rPr>
              <w:t>to</w:t>
            </w:r>
            <w:r w:rsidR="00C1715F" w:rsidRPr="00F3697A">
              <w:rPr>
                <w:b/>
                <w:color w:val="2E74B5" w:themeColor="accent1" w:themeShade="BF"/>
                <w:lang w:val="en-US"/>
              </w:rPr>
              <w:t xml:space="preserve"> PHREEQC</w:t>
            </w:r>
          </w:p>
          <w:p w:rsidR="00C1715F" w:rsidRPr="00F3697A" w:rsidRDefault="00C1715F" w:rsidP="00C33425">
            <w:pPr>
              <w:rPr>
                <w:lang w:val="en-US"/>
              </w:rPr>
            </w:pPr>
          </w:p>
          <w:p w:rsidR="00C1715F" w:rsidRDefault="000514F6" w:rsidP="00C33425">
            <w:pPr>
              <w:rPr>
                <w:lang w:val="en-US"/>
              </w:rPr>
            </w:pPr>
            <w:r w:rsidRPr="000514F6">
              <w:rPr>
                <w:lang w:val="en-US"/>
              </w:rPr>
              <w:t xml:space="preserve">Thermodynamic data and databases. Use of </w:t>
            </w:r>
            <w:r w:rsidR="00C1715F" w:rsidRPr="000514F6">
              <w:rPr>
                <w:lang w:val="en-US"/>
              </w:rPr>
              <w:t>PHREEQC:</w:t>
            </w:r>
            <w:r w:rsidRPr="000514F6">
              <w:rPr>
                <w:lang w:val="en-US"/>
              </w:rPr>
              <w:t xml:space="preserve"> input and output</w:t>
            </w:r>
            <w:r w:rsidR="00671141">
              <w:rPr>
                <w:lang w:val="en-US"/>
              </w:rPr>
              <w:t xml:space="preserve"> files, equilibria in solution.</w:t>
            </w:r>
            <w:r w:rsidR="005B3E3E">
              <w:rPr>
                <w:lang w:val="en-US"/>
              </w:rPr>
              <w:t xml:space="preserve"> Examples and exercises.</w:t>
            </w:r>
          </w:p>
          <w:p w:rsidR="006E0198" w:rsidRDefault="006E0198" w:rsidP="00C33425">
            <w:pPr>
              <w:rPr>
                <w:lang w:val="en-US"/>
              </w:rPr>
            </w:pPr>
          </w:p>
          <w:p w:rsidR="00671141" w:rsidRPr="000514F6" w:rsidRDefault="00671141" w:rsidP="00C33425">
            <w:pPr>
              <w:rPr>
                <w:lang w:val="en-US"/>
              </w:rPr>
            </w:pPr>
          </w:p>
          <w:p w:rsidR="004313BE" w:rsidRPr="000514F6" w:rsidRDefault="004313BE" w:rsidP="004313BE">
            <w:pPr>
              <w:rPr>
                <w:b/>
                <w:color w:val="2E74B5" w:themeColor="accent1" w:themeShade="BF"/>
                <w:lang w:val="en-US"/>
              </w:rPr>
            </w:pPr>
            <w:r w:rsidRPr="000514F6">
              <w:rPr>
                <w:b/>
                <w:color w:val="2E74B5" w:themeColor="accent1" w:themeShade="BF"/>
                <w:lang w:val="en-US"/>
              </w:rPr>
              <w:t xml:space="preserve">Day </w:t>
            </w:r>
            <w:r w:rsidR="004E6BAF">
              <w:rPr>
                <w:b/>
                <w:color w:val="2E74B5" w:themeColor="accent1" w:themeShade="BF"/>
                <w:lang w:val="en-US"/>
              </w:rPr>
              <w:t>2</w:t>
            </w:r>
            <w:r w:rsidRPr="000514F6">
              <w:rPr>
                <w:b/>
                <w:color w:val="2E74B5" w:themeColor="accent1" w:themeShade="BF"/>
                <w:lang w:val="en-US"/>
              </w:rPr>
              <w:t xml:space="preserve">: </w:t>
            </w:r>
            <w:r w:rsidR="004E6BAF" w:rsidRPr="00F3697A">
              <w:rPr>
                <w:b/>
                <w:color w:val="2E74B5" w:themeColor="accent1" w:themeShade="BF"/>
                <w:lang w:val="en-US"/>
              </w:rPr>
              <w:t>Introduction to PHREEQC</w:t>
            </w:r>
          </w:p>
          <w:p w:rsidR="004313BE" w:rsidRPr="000514F6" w:rsidRDefault="004313BE" w:rsidP="004313BE">
            <w:pPr>
              <w:rPr>
                <w:lang w:val="en-US"/>
              </w:rPr>
            </w:pPr>
          </w:p>
          <w:p w:rsidR="005B3E3E" w:rsidRDefault="00671141" w:rsidP="005B3E3E">
            <w:pPr>
              <w:rPr>
                <w:lang w:val="en-US"/>
              </w:rPr>
            </w:pPr>
            <w:r w:rsidRPr="000514F6">
              <w:rPr>
                <w:lang w:val="en-US"/>
              </w:rPr>
              <w:t xml:space="preserve">Use of PHREEQC: </w:t>
            </w:r>
            <w:r w:rsidRPr="00671141">
              <w:rPr>
                <w:lang w:val="en-US"/>
              </w:rPr>
              <w:t>Redox, precipitation/dissolution.</w:t>
            </w:r>
            <w:r w:rsidR="005B3E3E">
              <w:rPr>
                <w:lang w:val="en-US"/>
              </w:rPr>
              <w:t xml:space="preserve"> Examples and exercises.</w:t>
            </w:r>
          </w:p>
          <w:p w:rsidR="004E6BAF" w:rsidRPr="00671141" w:rsidRDefault="004E6BAF" w:rsidP="004313BE">
            <w:pPr>
              <w:rPr>
                <w:lang w:val="en-US"/>
              </w:rPr>
            </w:pPr>
          </w:p>
          <w:p w:rsidR="00C1715F" w:rsidRDefault="00C1715F" w:rsidP="004313BE">
            <w:pPr>
              <w:rPr>
                <w:lang w:val="en-US"/>
              </w:rPr>
            </w:pPr>
          </w:p>
          <w:p w:rsidR="005B3E3E" w:rsidRPr="00671141" w:rsidRDefault="005B3E3E" w:rsidP="004313BE">
            <w:pPr>
              <w:rPr>
                <w:lang w:val="en-US"/>
              </w:rPr>
            </w:pPr>
          </w:p>
          <w:p w:rsidR="005B3E3E" w:rsidRPr="00916892" w:rsidRDefault="005B3E3E" w:rsidP="005B3E3E">
            <w:pPr>
              <w:rPr>
                <w:i/>
                <w:lang w:val="en-US"/>
              </w:rPr>
            </w:pPr>
            <w:r w:rsidRPr="00916892">
              <w:rPr>
                <w:i/>
                <w:lang w:val="en-US"/>
              </w:rPr>
              <w:t>Schedule</w:t>
            </w:r>
          </w:p>
          <w:p w:rsidR="005B3E3E" w:rsidRDefault="005B3E3E" w:rsidP="005B3E3E">
            <w:pPr>
              <w:rPr>
                <w:lang w:val="en-US"/>
              </w:rPr>
            </w:pPr>
            <w:r w:rsidRPr="005B3E3E">
              <w:rPr>
                <w:b/>
                <w:color w:val="2E74B5" w:themeColor="accent1" w:themeShade="BF"/>
                <w:lang w:val="en-US"/>
              </w:rPr>
              <w:t>Days 1-3</w:t>
            </w:r>
            <w:r>
              <w:rPr>
                <w:lang w:val="en-US"/>
              </w:rPr>
              <w:t>: 9:00-16:30</w:t>
            </w:r>
          </w:p>
          <w:p w:rsidR="005B3E3E" w:rsidRDefault="005B3E3E" w:rsidP="005B3E3E">
            <w:pPr>
              <w:rPr>
                <w:lang w:val="en-US"/>
              </w:rPr>
            </w:pPr>
            <w:r w:rsidRPr="005B3E3E">
              <w:rPr>
                <w:b/>
                <w:color w:val="2E74B5" w:themeColor="accent1" w:themeShade="BF"/>
                <w:lang w:val="en-US"/>
              </w:rPr>
              <w:t>Day 4</w:t>
            </w:r>
            <w:r>
              <w:rPr>
                <w:lang w:val="en-US"/>
              </w:rPr>
              <w:t>: 9:00-15:30</w:t>
            </w:r>
          </w:p>
          <w:p w:rsidR="004313BE" w:rsidRPr="00671141" w:rsidRDefault="004313BE" w:rsidP="004313BE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1715F" w:rsidRDefault="00C1715F" w:rsidP="000514F6">
            <w:pPr>
              <w:rPr>
                <w:lang w:val="en-US"/>
              </w:rPr>
            </w:pPr>
          </w:p>
          <w:p w:rsidR="00916892" w:rsidRPr="00671141" w:rsidRDefault="00916892" w:rsidP="000514F6">
            <w:pPr>
              <w:rPr>
                <w:lang w:val="en-US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916892" w:rsidRPr="00EB536C" w:rsidRDefault="00916892" w:rsidP="00916892">
            <w:pPr>
              <w:rPr>
                <w:b/>
                <w:color w:val="2E74B5" w:themeColor="accent1" w:themeShade="BF"/>
                <w:lang w:val="en-US"/>
              </w:rPr>
            </w:pPr>
            <w:r w:rsidRPr="00EB536C">
              <w:rPr>
                <w:b/>
                <w:color w:val="2E74B5" w:themeColor="accent1" w:themeShade="BF"/>
                <w:lang w:val="en-US"/>
              </w:rPr>
              <w:t xml:space="preserve">Day </w:t>
            </w:r>
            <w:r>
              <w:rPr>
                <w:b/>
                <w:color w:val="2E74B5" w:themeColor="accent1" w:themeShade="BF"/>
                <w:lang w:val="en-US"/>
              </w:rPr>
              <w:t>3</w:t>
            </w:r>
            <w:r w:rsidRPr="00EB536C">
              <w:rPr>
                <w:b/>
                <w:color w:val="2E74B5" w:themeColor="accent1" w:themeShade="BF"/>
                <w:lang w:val="en-US"/>
              </w:rPr>
              <w:t xml:space="preserve">: Introduction to </w:t>
            </w:r>
            <w:r>
              <w:rPr>
                <w:b/>
                <w:color w:val="2E74B5" w:themeColor="accent1" w:themeShade="BF"/>
                <w:lang w:val="en-US"/>
              </w:rPr>
              <w:t>adsorption</w:t>
            </w:r>
          </w:p>
          <w:p w:rsidR="00916892" w:rsidRPr="00EB536C" w:rsidRDefault="00916892" w:rsidP="00916892">
            <w:pPr>
              <w:rPr>
                <w:lang w:val="en-US"/>
              </w:rPr>
            </w:pPr>
          </w:p>
          <w:p w:rsidR="00916892" w:rsidRDefault="00916892" w:rsidP="00916892">
            <w:pPr>
              <w:rPr>
                <w:lang w:val="en-US"/>
              </w:rPr>
            </w:pPr>
            <w:r>
              <w:rPr>
                <w:lang w:val="en-US"/>
              </w:rPr>
              <w:t>Ion exchange, basics</w:t>
            </w:r>
            <w:r w:rsidRPr="000514F6">
              <w:rPr>
                <w:lang w:val="en-US"/>
              </w:rPr>
              <w:t xml:space="preserve"> of surface </w:t>
            </w:r>
            <w:r>
              <w:rPr>
                <w:lang w:val="en-US"/>
              </w:rPr>
              <w:t>c</w:t>
            </w:r>
            <w:r w:rsidRPr="000514F6">
              <w:rPr>
                <w:lang w:val="en-US"/>
              </w:rPr>
              <w:t>harge/potential, reactive surface groups</w:t>
            </w:r>
            <w:r>
              <w:rPr>
                <w:lang w:val="en-US"/>
              </w:rPr>
              <w:t xml:space="preserve"> in 2-pK model</w:t>
            </w:r>
            <w:r w:rsidRPr="000514F6">
              <w:rPr>
                <w:lang w:val="en-US"/>
              </w:rPr>
              <w:t>, electrostatic double layer, zeta</w:t>
            </w:r>
            <w:r>
              <w:rPr>
                <w:lang w:val="en-US"/>
              </w:rPr>
              <w:t xml:space="preserve"> potential</w:t>
            </w:r>
            <w:r w:rsidRPr="000514F6">
              <w:rPr>
                <w:lang w:val="en-US"/>
              </w:rPr>
              <w:t>, DLVO</w:t>
            </w:r>
            <w:r>
              <w:rPr>
                <w:lang w:val="en-US"/>
              </w:rPr>
              <w:t xml:space="preserve"> theory.</w:t>
            </w:r>
          </w:p>
          <w:p w:rsidR="00916892" w:rsidRPr="000514F6" w:rsidRDefault="00916892" w:rsidP="00916892">
            <w:pPr>
              <w:rPr>
                <w:lang w:val="en-US"/>
              </w:rPr>
            </w:pPr>
          </w:p>
          <w:p w:rsidR="004E6BAF" w:rsidRPr="000514F6" w:rsidRDefault="004E6BAF" w:rsidP="004E6BAF">
            <w:pPr>
              <w:rPr>
                <w:b/>
                <w:color w:val="2E74B5" w:themeColor="accent1" w:themeShade="BF"/>
                <w:lang w:val="en-US"/>
              </w:rPr>
            </w:pPr>
            <w:r w:rsidRPr="000514F6">
              <w:rPr>
                <w:b/>
                <w:color w:val="2E74B5" w:themeColor="accent1" w:themeShade="BF"/>
                <w:lang w:val="en-US"/>
              </w:rPr>
              <w:t xml:space="preserve">Day </w:t>
            </w:r>
            <w:r w:rsidR="00F03E18">
              <w:rPr>
                <w:b/>
                <w:color w:val="2E74B5" w:themeColor="accent1" w:themeShade="BF"/>
                <w:lang w:val="en-US"/>
              </w:rPr>
              <w:t>4</w:t>
            </w:r>
            <w:r w:rsidRPr="000514F6">
              <w:rPr>
                <w:b/>
                <w:color w:val="2E74B5" w:themeColor="accent1" w:themeShade="BF"/>
                <w:lang w:val="en-US"/>
              </w:rPr>
              <w:t xml:space="preserve">: </w:t>
            </w:r>
            <w:r>
              <w:rPr>
                <w:b/>
                <w:color w:val="2E74B5" w:themeColor="accent1" w:themeShade="BF"/>
                <w:lang w:val="en-US"/>
              </w:rPr>
              <w:t>Introduction to r</w:t>
            </w:r>
            <w:r w:rsidRPr="000514F6">
              <w:rPr>
                <w:b/>
                <w:color w:val="2E74B5" w:themeColor="accent1" w:themeShade="BF"/>
                <w:lang w:val="en-US"/>
              </w:rPr>
              <w:t xml:space="preserve">eactive transport </w:t>
            </w:r>
          </w:p>
          <w:p w:rsidR="004E6BAF" w:rsidRPr="000514F6" w:rsidRDefault="004E6BAF" w:rsidP="004E6BAF">
            <w:pPr>
              <w:rPr>
                <w:lang w:val="en-US"/>
              </w:rPr>
            </w:pPr>
          </w:p>
          <w:p w:rsidR="004E6BAF" w:rsidRPr="000514F6" w:rsidRDefault="004E6BAF" w:rsidP="004E6BAF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514F6">
              <w:rPr>
                <w:lang w:val="en-US"/>
              </w:rPr>
              <w:t xml:space="preserve">ransport </w:t>
            </w:r>
            <w:r>
              <w:rPr>
                <w:lang w:val="en-US"/>
              </w:rPr>
              <w:t>equations and critical parameters.</w:t>
            </w:r>
          </w:p>
          <w:p w:rsidR="004E6BAF" w:rsidRDefault="004E6BAF" w:rsidP="004E6BAF">
            <w:pPr>
              <w:rPr>
                <w:lang w:val="en-US"/>
              </w:rPr>
            </w:pPr>
            <w:r w:rsidRPr="000514F6">
              <w:rPr>
                <w:lang w:val="en-US"/>
              </w:rPr>
              <w:t>Coupling between reaction and transport.</w:t>
            </w:r>
            <w:r>
              <w:rPr>
                <w:lang w:val="en-US"/>
              </w:rPr>
              <w:t xml:space="preserve"> Modelling in PHREEQC</w:t>
            </w:r>
            <w:r w:rsidRPr="000514F6">
              <w:rPr>
                <w:lang w:val="en-US"/>
              </w:rPr>
              <w:t xml:space="preserve"> and examples</w:t>
            </w:r>
            <w:r>
              <w:rPr>
                <w:lang w:val="en-US"/>
              </w:rPr>
              <w:t>.</w:t>
            </w:r>
          </w:p>
          <w:p w:rsidR="004E6BAF" w:rsidRDefault="004E6BAF" w:rsidP="00C33425">
            <w:pPr>
              <w:rPr>
                <w:b/>
                <w:color w:val="2E74B5" w:themeColor="accent1" w:themeShade="BF"/>
                <w:lang w:val="en-US"/>
              </w:rPr>
            </w:pPr>
          </w:p>
          <w:p w:rsidR="00916892" w:rsidRDefault="00916892" w:rsidP="00C33425">
            <w:pPr>
              <w:rPr>
                <w:b/>
                <w:color w:val="2E74B5" w:themeColor="accent1" w:themeShade="BF"/>
                <w:lang w:val="en-US"/>
              </w:rPr>
            </w:pPr>
          </w:p>
          <w:p w:rsidR="00C1715F" w:rsidRPr="000514F6" w:rsidRDefault="00C1715F" w:rsidP="00C33425">
            <w:pPr>
              <w:rPr>
                <w:lang w:val="en-US"/>
              </w:rPr>
            </w:pPr>
          </w:p>
          <w:p w:rsidR="00C1715F" w:rsidRPr="00916892" w:rsidRDefault="00C1715F" w:rsidP="00E73BE3">
            <w:pPr>
              <w:rPr>
                <w:lang w:val="en-US"/>
              </w:rPr>
            </w:pPr>
          </w:p>
        </w:tc>
      </w:tr>
      <w:tr w:rsidR="004313BE" w:rsidRPr="00222D55" w:rsidTr="00BC5B5B">
        <w:tc>
          <w:tcPr>
            <w:tcW w:w="4111" w:type="dxa"/>
            <w:gridSpan w:val="2"/>
            <w:shd w:val="clear" w:color="auto" w:fill="auto"/>
          </w:tcPr>
          <w:p w:rsidR="004313BE" w:rsidRPr="00F3697A" w:rsidRDefault="004313BE" w:rsidP="00C33425">
            <w:pPr>
              <w:rPr>
                <w:b/>
                <w:color w:val="2E74B5" w:themeColor="accent1" w:themeShade="BF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4313BE" w:rsidRPr="000514F6" w:rsidRDefault="004313BE" w:rsidP="000514F6">
            <w:pPr>
              <w:rPr>
                <w:lang w:val="en-US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4313BE" w:rsidRPr="00EB536C" w:rsidRDefault="004313BE" w:rsidP="00C33425">
            <w:pPr>
              <w:rPr>
                <w:b/>
                <w:color w:val="2E74B5" w:themeColor="accent1" w:themeShade="BF"/>
                <w:lang w:val="en-US"/>
              </w:rPr>
            </w:pPr>
          </w:p>
        </w:tc>
      </w:tr>
      <w:tr w:rsidR="0003034A" w:rsidTr="00BC5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27" w:type="dxa"/>
          <w:wAfter w:w="1324" w:type="dxa"/>
        </w:trPr>
        <w:tc>
          <w:tcPr>
            <w:tcW w:w="519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03034A" w:rsidRPr="0003034A" w:rsidRDefault="000514F6" w:rsidP="004313B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Contact</w:t>
            </w:r>
          </w:p>
          <w:p w:rsidR="0003034A" w:rsidRDefault="0003034A" w:rsidP="004313BE">
            <w:pPr>
              <w:jc w:val="center"/>
            </w:pPr>
            <w:r>
              <w:t>Grégory Lefèvre</w:t>
            </w:r>
          </w:p>
          <w:p w:rsidR="0003034A" w:rsidRDefault="0003034A" w:rsidP="004313BE">
            <w:pPr>
              <w:jc w:val="center"/>
            </w:pPr>
            <w:r>
              <w:t>gregory.lefevre@chimie-paristech.fr</w:t>
            </w:r>
          </w:p>
          <w:p w:rsidR="0003034A" w:rsidRDefault="0003034A" w:rsidP="004313BE">
            <w:pPr>
              <w:jc w:val="center"/>
            </w:pPr>
            <w:r>
              <w:t xml:space="preserve">Tél. : </w:t>
            </w:r>
            <w:r w:rsidR="000514F6">
              <w:t>(33) (0)</w:t>
            </w:r>
            <w:r>
              <w:t>1.44.27.80.98</w:t>
            </w:r>
          </w:p>
        </w:tc>
      </w:tr>
    </w:tbl>
    <w:p w:rsidR="0003034A" w:rsidRDefault="0003034A" w:rsidP="004313BE">
      <w:pPr>
        <w:spacing w:after="0"/>
        <w:jc w:val="center"/>
      </w:pPr>
    </w:p>
    <w:p w:rsidR="000514F6" w:rsidRPr="002D6357" w:rsidRDefault="000514F6" w:rsidP="001C7AFD">
      <w:pPr>
        <w:jc w:val="center"/>
        <w:rPr>
          <w:color w:val="2E74B5" w:themeColor="accent1" w:themeShade="BF"/>
          <w:sz w:val="28"/>
          <w:lang w:val="en-US"/>
        </w:rPr>
      </w:pPr>
    </w:p>
    <w:p w:rsidR="00F3697A" w:rsidRPr="002D6357" w:rsidRDefault="00F3697A" w:rsidP="00F3697A">
      <w:pPr>
        <w:jc w:val="center"/>
        <w:rPr>
          <w:color w:val="2E74B5" w:themeColor="accent1" w:themeShade="BF"/>
          <w:sz w:val="28"/>
          <w:lang w:val="en-US"/>
        </w:rPr>
      </w:pPr>
      <w:r w:rsidRPr="002D6357">
        <w:rPr>
          <w:color w:val="2E74B5" w:themeColor="accent1" w:themeShade="BF"/>
          <w:sz w:val="28"/>
          <w:lang w:val="en-US"/>
        </w:rPr>
        <w:t>Short Courses</w:t>
      </w:r>
      <w:bookmarkStart w:id="0" w:name="_GoBack"/>
      <w:bookmarkEnd w:id="0"/>
    </w:p>
    <w:p w:rsidR="00F3697A" w:rsidRPr="002D6357" w:rsidRDefault="00F3697A" w:rsidP="00F3697A">
      <w:pPr>
        <w:jc w:val="center"/>
        <w:rPr>
          <w:b/>
          <w:color w:val="2E74B5" w:themeColor="accent1" w:themeShade="BF"/>
          <w:sz w:val="28"/>
          <w:lang w:val="en-US"/>
        </w:rPr>
      </w:pPr>
      <w:r w:rsidRPr="002D6357">
        <w:rPr>
          <w:b/>
          <w:color w:val="2E74B5" w:themeColor="accent1" w:themeShade="BF"/>
          <w:sz w:val="28"/>
          <w:lang w:val="en-US"/>
        </w:rPr>
        <w:t>Modelling and prediction of speciation in solution and at solid/solution interfaces</w:t>
      </w:r>
    </w:p>
    <w:p w:rsidR="001C7AFD" w:rsidRPr="002D6357" w:rsidRDefault="002D6357" w:rsidP="001C7AFD">
      <w:pPr>
        <w:jc w:val="center"/>
        <w:rPr>
          <w:lang w:val="en-US"/>
        </w:rPr>
      </w:pPr>
      <w:r>
        <w:rPr>
          <w:lang w:val="en-US"/>
        </w:rPr>
        <w:t>Registration deadlin</w:t>
      </w:r>
      <w:r w:rsidR="006E0198">
        <w:rPr>
          <w:lang w:val="en-US"/>
        </w:rPr>
        <w:t>e</w:t>
      </w:r>
      <w:r w:rsidR="00F3697A" w:rsidRPr="002D6357">
        <w:rPr>
          <w:lang w:val="en-US"/>
        </w:rPr>
        <w:t xml:space="preserve">: </w:t>
      </w:r>
      <w:r w:rsidR="00916892">
        <w:rPr>
          <w:lang w:val="en-US"/>
        </w:rPr>
        <w:t xml:space="preserve">March </w:t>
      </w:r>
      <w:proofErr w:type="gramStart"/>
      <w:r w:rsidR="00222D55">
        <w:rPr>
          <w:lang w:val="en-US"/>
        </w:rPr>
        <w:t>31</w:t>
      </w:r>
      <w:r w:rsidR="00222D55" w:rsidRPr="00222D55">
        <w:rPr>
          <w:vertAlign w:val="superscript"/>
          <w:lang w:val="en-US"/>
        </w:rPr>
        <w:t>st</w:t>
      </w:r>
      <w:proofErr w:type="gramEnd"/>
      <w:r w:rsidR="00916892">
        <w:rPr>
          <w:lang w:val="en-US"/>
        </w:rPr>
        <w:t xml:space="preserve"> 2018</w:t>
      </w:r>
    </w:p>
    <w:p w:rsidR="001C7AFD" w:rsidRPr="002D6357" w:rsidRDefault="006E0198" w:rsidP="001C7AFD">
      <w:pPr>
        <w:jc w:val="center"/>
        <w:rPr>
          <w:i/>
          <w:lang w:val="en-US"/>
        </w:rPr>
      </w:pPr>
      <w:r>
        <w:rPr>
          <w:lang w:val="en-US"/>
        </w:rPr>
        <w:t>Form to s</w:t>
      </w:r>
      <w:r w:rsidR="00F3697A" w:rsidRPr="002D6357">
        <w:rPr>
          <w:lang w:val="en-US"/>
        </w:rPr>
        <w:t xml:space="preserve">end to </w:t>
      </w:r>
      <w:r w:rsidR="001C7AFD" w:rsidRPr="002D6357">
        <w:rPr>
          <w:i/>
          <w:lang w:val="en-US"/>
        </w:rPr>
        <w:t>gregory</w:t>
      </w:r>
      <w:r w:rsidR="001C0292" w:rsidRPr="002D6357">
        <w:rPr>
          <w:i/>
          <w:lang w:val="en-US"/>
        </w:rPr>
        <w:t>.</w:t>
      </w:r>
      <w:r w:rsidR="001C7AFD" w:rsidRPr="002D6357">
        <w:rPr>
          <w:i/>
          <w:lang w:val="en-US"/>
        </w:rPr>
        <w:t>lefevre@</w:t>
      </w:r>
      <w:r w:rsidR="001C0292" w:rsidRPr="002D6357">
        <w:rPr>
          <w:i/>
          <w:lang w:val="en-US"/>
        </w:rPr>
        <w:t>chimie-paristech.</w:t>
      </w:r>
      <w:r w:rsidR="0003034A" w:rsidRPr="002D6357">
        <w:rPr>
          <w:i/>
          <w:lang w:val="en-US"/>
        </w:rPr>
        <w:t>fr</w:t>
      </w:r>
    </w:p>
    <w:p w:rsidR="0003034A" w:rsidRPr="002D6357" w:rsidRDefault="0003034A" w:rsidP="001C7AFD">
      <w:pPr>
        <w:rPr>
          <w:lang w:val="en-US"/>
        </w:rPr>
      </w:pPr>
    </w:p>
    <w:p w:rsidR="001C7AFD" w:rsidRPr="002D6357" w:rsidRDefault="00F3697A" w:rsidP="001C7AFD">
      <w:pPr>
        <w:rPr>
          <w:lang w:val="en-US"/>
        </w:rPr>
      </w:pPr>
      <w:r w:rsidRPr="002D6357">
        <w:rPr>
          <w:lang w:val="en-US"/>
        </w:rPr>
        <w:t>Given name</w:t>
      </w:r>
      <w:r w:rsidR="001C7AFD" w:rsidRPr="002D6357">
        <w:rPr>
          <w:lang w:val="en-US"/>
        </w:rPr>
        <w:t>:</w:t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Pr="002D6357">
        <w:rPr>
          <w:lang w:val="en-US"/>
        </w:rPr>
        <w:t>Surname/Family name</w:t>
      </w:r>
      <w:r w:rsidR="001C7AFD" w:rsidRPr="002D6357">
        <w:rPr>
          <w:lang w:val="en-US"/>
        </w:rPr>
        <w:t>:</w:t>
      </w:r>
      <w:r w:rsidR="001C7AFD" w:rsidRPr="002D6357">
        <w:rPr>
          <w:lang w:val="en-US"/>
        </w:rPr>
        <w:tab/>
      </w:r>
    </w:p>
    <w:p w:rsidR="001C7AFD" w:rsidRPr="002D6357" w:rsidRDefault="001C7AFD" w:rsidP="001C7AFD">
      <w:pPr>
        <w:rPr>
          <w:lang w:val="en-US"/>
        </w:rPr>
      </w:pPr>
    </w:p>
    <w:p w:rsidR="001C7AFD" w:rsidRPr="002D6357" w:rsidRDefault="00F3697A" w:rsidP="001C7AFD">
      <w:pPr>
        <w:rPr>
          <w:lang w:val="en-US"/>
        </w:rPr>
      </w:pPr>
      <w:r w:rsidRPr="002D6357">
        <w:rPr>
          <w:lang w:val="en-US"/>
        </w:rPr>
        <w:t>Phone</w:t>
      </w:r>
      <w:r w:rsidR="001C7AFD" w:rsidRPr="002D6357">
        <w:rPr>
          <w:lang w:val="en-US"/>
        </w:rPr>
        <w:t>:</w:t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  <w:t xml:space="preserve"> </w:t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  <w:t xml:space="preserve">E-mail </w:t>
      </w:r>
      <w:r w:rsidRPr="002D6357">
        <w:rPr>
          <w:lang w:val="en-US"/>
        </w:rPr>
        <w:t>address</w:t>
      </w:r>
      <w:r w:rsidR="001C7AFD" w:rsidRPr="002D6357">
        <w:rPr>
          <w:lang w:val="en-US"/>
        </w:rPr>
        <w:t xml:space="preserve">: </w:t>
      </w:r>
    </w:p>
    <w:p w:rsidR="001C7AFD" w:rsidRPr="002D6357" w:rsidRDefault="001C7AFD" w:rsidP="001C7AFD">
      <w:pPr>
        <w:rPr>
          <w:lang w:val="en-US"/>
        </w:rPr>
      </w:pPr>
    </w:p>
    <w:p w:rsidR="001C0292" w:rsidRDefault="00F3697A" w:rsidP="001C7AFD">
      <w:pPr>
        <w:rPr>
          <w:lang w:val="en-US"/>
        </w:rPr>
      </w:pPr>
      <w:r w:rsidRPr="002D6357">
        <w:rPr>
          <w:lang w:val="en-US"/>
        </w:rPr>
        <w:t>Ad</w:t>
      </w:r>
      <w:r w:rsidR="003201CC">
        <w:rPr>
          <w:lang w:val="en-US"/>
        </w:rPr>
        <w:t>d</w:t>
      </w:r>
      <w:r w:rsidRPr="002D6357">
        <w:rPr>
          <w:lang w:val="en-US"/>
        </w:rPr>
        <w:t>ress</w:t>
      </w:r>
      <w:r w:rsidR="001C7AFD" w:rsidRPr="002D6357">
        <w:rPr>
          <w:lang w:val="en-US"/>
        </w:rPr>
        <w:t xml:space="preserve">: </w:t>
      </w:r>
      <w:r w:rsidR="001C7AFD" w:rsidRPr="002D6357">
        <w:rPr>
          <w:lang w:val="en-US"/>
        </w:rPr>
        <w:tab/>
      </w:r>
    </w:p>
    <w:p w:rsidR="002D6357" w:rsidRPr="002D6357" w:rsidRDefault="002D6357" w:rsidP="001C7AFD">
      <w:pPr>
        <w:rPr>
          <w:lang w:val="en-US"/>
        </w:rPr>
      </w:pPr>
    </w:p>
    <w:p w:rsidR="0093352F" w:rsidRPr="002D6357" w:rsidRDefault="001C7AFD" w:rsidP="001C7AFD">
      <w:pPr>
        <w:rPr>
          <w:lang w:val="en-US"/>
        </w:rPr>
      </w:pPr>
      <w:r w:rsidRPr="002D6357">
        <w:rPr>
          <w:lang w:val="en-US"/>
        </w:rPr>
        <w:tab/>
      </w:r>
      <w:r w:rsidRPr="002D6357">
        <w:rPr>
          <w:lang w:val="en-US"/>
        </w:rPr>
        <w:tab/>
      </w:r>
    </w:p>
    <w:p w:rsidR="0093352F" w:rsidRDefault="0093352F" w:rsidP="0093352F">
      <w:pPr>
        <w:rPr>
          <w:lang w:val="en-US"/>
        </w:rPr>
      </w:pPr>
      <w:r w:rsidRPr="002D6357">
        <w:rPr>
          <w:lang w:val="en-US"/>
        </w:rPr>
        <w:t>Co</w:t>
      </w:r>
      <w:r w:rsidR="00F3697A" w:rsidRPr="002D6357">
        <w:rPr>
          <w:lang w:val="en-US"/>
        </w:rPr>
        <w:t xml:space="preserve">ntact details of the </w:t>
      </w:r>
      <w:r w:rsidR="002D6357" w:rsidRPr="002D6357">
        <w:rPr>
          <w:lang w:val="en-US"/>
        </w:rPr>
        <w:t>person in charge of the payment</w:t>
      </w:r>
      <w:r w:rsidRPr="002D6357">
        <w:rPr>
          <w:lang w:val="en-US"/>
        </w:rPr>
        <w:t>:</w:t>
      </w:r>
    </w:p>
    <w:p w:rsidR="002D6357" w:rsidRPr="002D6357" w:rsidRDefault="002D6357" w:rsidP="0093352F">
      <w:pPr>
        <w:rPr>
          <w:lang w:val="en-US"/>
        </w:rPr>
      </w:pPr>
    </w:p>
    <w:p w:rsidR="0093352F" w:rsidRPr="002D6357" w:rsidRDefault="0093352F" w:rsidP="001C7AFD">
      <w:pPr>
        <w:rPr>
          <w:lang w:val="en-US"/>
        </w:rPr>
      </w:pPr>
    </w:p>
    <w:p w:rsidR="0093352F" w:rsidRDefault="002D6357" w:rsidP="001C7AFD">
      <w:pPr>
        <w:rPr>
          <w:i/>
          <w:lang w:val="en-US"/>
        </w:rPr>
      </w:pPr>
      <w:r w:rsidRPr="002D6357">
        <w:rPr>
          <w:i/>
          <w:lang w:val="en-US"/>
        </w:rPr>
        <w:t>Fees (including lunches):</w:t>
      </w:r>
      <w:r>
        <w:rPr>
          <w:i/>
          <w:lang w:val="en-US"/>
        </w:rPr>
        <w:t xml:space="preserve"> €1400 (incl. VAT)</w:t>
      </w:r>
    </w:p>
    <w:p w:rsidR="005B3E3E" w:rsidRPr="002D6357" w:rsidRDefault="005B3E3E" w:rsidP="001C7AFD">
      <w:pPr>
        <w:rPr>
          <w:lang w:val="en-US"/>
        </w:rPr>
      </w:pPr>
    </w:p>
    <w:p w:rsidR="005B3E3E" w:rsidRPr="005B3E3E" w:rsidRDefault="005B3E3E" w:rsidP="005B3E3E">
      <w:pPr>
        <w:pStyle w:val="Paragraphedeliste"/>
        <w:numPr>
          <w:ilvl w:val="0"/>
          <w:numId w:val="1"/>
        </w:numPr>
        <w:rPr>
          <w:lang w:val="en-US"/>
        </w:rPr>
      </w:pPr>
      <w:r w:rsidRPr="005B3E3E">
        <w:rPr>
          <w:lang w:val="en-US"/>
        </w:rPr>
        <w:t>Diet Restrictions?</w:t>
      </w:r>
    </w:p>
    <w:p w:rsidR="0003034A" w:rsidRDefault="0003034A" w:rsidP="001C7AFD">
      <w:pPr>
        <w:rPr>
          <w:lang w:val="en-US"/>
        </w:rPr>
      </w:pPr>
    </w:p>
    <w:p w:rsidR="00916892" w:rsidRPr="005B3E3E" w:rsidRDefault="00916892" w:rsidP="005B3E3E">
      <w:pPr>
        <w:pStyle w:val="Paragraphedeliste"/>
        <w:numPr>
          <w:ilvl w:val="0"/>
          <w:numId w:val="1"/>
        </w:numPr>
        <w:rPr>
          <w:lang w:val="en-US"/>
        </w:rPr>
      </w:pPr>
      <w:r w:rsidRPr="005B3E3E">
        <w:rPr>
          <w:lang w:val="en-US"/>
        </w:rPr>
        <w:t>Do you plan to use your own computer (software are free and they w</w:t>
      </w:r>
      <w:r w:rsidR="005B3E3E" w:rsidRPr="005B3E3E">
        <w:rPr>
          <w:lang w:val="en-US"/>
        </w:rPr>
        <w:t>ill be sent before the courses)</w:t>
      </w:r>
      <w:r w:rsidRPr="005B3E3E">
        <w:rPr>
          <w:lang w:val="en-US"/>
        </w:rPr>
        <w:t>?</w:t>
      </w:r>
      <w:r w:rsidR="005B3E3E">
        <w:rPr>
          <w:lang w:val="en-US"/>
        </w:rPr>
        <w:t xml:space="preserve">    </w:t>
      </w:r>
      <w:r w:rsidRPr="005B3E3E">
        <w:rPr>
          <w:lang w:val="en-US"/>
        </w:rPr>
        <w:t xml:space="preserve"> Y / N</w:t>
      </w:r>
    </w:p>
    <w:p w:rsidR="005B3E3E" w:rsidRPr="005B3E3E" w:rsidRDefault="005B3E3E" w:rsidP="005B3E3E">
      <w:pPr>
        <w:pStyle w:val="Paragraphedeliste"/>
        <w:rPr>
          <w:lang w:val="en-US"/>
        </w:rPr>
      </w:pPr>
    </w:p>
    <w:p w:rsidR="005B3E3E" w:rsidRPr="005B3E3E" w:rsidRDefault="00916892" w:rsidP="00861F80">
      <w:pPr>
        <w:pStyle w:val="Paragraphedeliste"/>
        <w:numPr>
          <w:ilvl w:val="0"/>
          <w:numId w:val="1"/>
        </w:numPr>
        <w:rPr>
          <w:lang w:val="en-US"/>
        </w:rPr>
      </w:pPr>
      <w:r w:rsidRPr="005B3E3E">
        <w:rPr>
          <w:lang w:val="en-US"/>
        </w:rPr>
        <w:t xml:space="preserve">If not, </w:t>
      </w:r>
      <w:r w:rsidR="005B3E3E" w:rsidRPr="005B3E3E">
        <w:rPr>
          <w:lang w:val="en-US"/>
        </w:rPr>
        <w:t xml:space="preserve">do you prefer a French or English keyboard? </w:t>
      </w:r>
      <w:r w:rsidR="005B3E3E">
        <w:rPr>
          <w:lang w:val="en-US"/>
        </w:rPr>
        <w:t xml:space="preserve">  </w:t>
      </w:r>
      <w:r w:rsidR="005B3E3E" w:rsidRPr="005B3E3E">
        <w:rPr>
          <w:lang w:val="en-US"/>
        </w:rPr>
        <w:t>F / E</w:t>
      </w:r>
    </w:p>
    <w:p w:rsidR="005B3E3E" w:rsidRDefault="005B3E3E" w:rsidP="001C7AFD">
      <w:pPr>
        <w:rPr>
          <w:lang w:val="en-US"/>
        </w:rPr>
      </w:pPr>
    </w:p>
    <w:sectPr w:rsidR="005B3E3E" w:rsidSect="00FD667D">
      <w:pgSz w:w="11906" w:h="16838"/>
      <w:pgMar w:top="1417" w:right="1417" w:bottom="1417" w:left="1417" w:header="708" w:footer="708" w:gutter="0"/>
      <w:pgBorders w:offsetFrom="page">
        <w:top w:val="single" w:sz="4" w:space="24" w:color="DEEAF6" w:themeColor="accent1" w:themeTint="33"/>
        <w:left w:val="single" w:sz="4" w:space="24" w:color="DEEAF6" w:themeColor="accent1" w:themeTint="33"/>
        <w:bottom w:val="single" w:sz="4" w:space="24" w:color="DEEAF6" w:themeColor="accent1" w:themeTint="33"/>
        <w:right w:val="single" w:sz="4" w:space="24" w:color="DEEAF6" w:themeColor="accent1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B73"/>
    <w:multiLevelType w:val="hybridMultilevel"/>
    <w:tmpl w:val="C3E495B4"/>
    <w:lvl w:ilvl="0" w:tplc="0BD2D13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F"/>
    <w:rsid w:val="00022BA6"/>
    <w:rsid w:val="0003034A"/>
    <w:rsid w:val="000514F6"/>
    <w:rsid w:val="000E3CBF"/>
    <w:rsid w:val="0015587A"/>
    <w:rsid w:val="00193926"/>
    <w:rsid w:val="001C0292"/>
    <w:rsid w:val="001C7AFD"/>
    <w:rsid w:val="00222D55"/>
    <w:rsid w:val="002D6357"/>
    <w:rsid w:val="003201CC"/>
    <w:rsid w:val="0039691E"/>
    <w:rsid w:val="003D56D2"/>
    <w:rsid w:val="003E13C1"/>
    <w:rsid w:val="003E314E"/>
    <w:rsid w:val="004313BE"/>
    <w:rsid w:val="004E6BAF"/>
    <w:rsid w:val="005A76CA"/>
    <w:rsid w:val="005B3E3E"/>
    <w:rsid w:val="005E3D99"/>
    <w:rsid w:val="00671141"/>
    <w:rsid w:val="00682009"/>
    <w:rsid w:val="006E0198"/>
    <w:rsid w:val="00744172"/>
    <w:rsid w:val="007C1871"/>
    <w:rsid w:val="007E10CB"/>
    <w:rsid w:val="00846EF3"/>
    <w:rsid w:val="008542DC"/>
    <w:rsid w:val="008618A3"/>
    <w:rsid w:val="00865DCF"/>
    <w:rsid w:val="00907AD1"/>
    <w:rsid w:val="00916892"/>
    <w:rsid w:val="0093352F"/>
    <w:rsid w:val="009B3EEC"/>
    <w:rsid w:val="00BC5B5B"/>
    <w:rsid w:val="00C1715F"/>
    <w:rsid w:val="00C33425"/>
    <w:rsid w:val="00D00187"/>
    <w:rsid w:val="00D85CB4"/>
    <w:rsid w:val="00E67101"/>
    <w:rsid w:val="00E73BE3"/>
    <w:rsid w:val="00EB25E5"/>
    <w:rsid w:val="00EB536C"/>
    <w:rsid w:val="00EC2996"/>
    <w:rsid w:val="00F03E18"/>
    <w:rsid w:val="00F3697A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0211"/>
  <w15:docId w15:val="{B191ED73-053F-4EAA-A7DA-16BBC5D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87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034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29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29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29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29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2996"/>
    <w:rPr>
      <w:b/>
      <w:bCs/>
      <w:sz w:val="20"/>
      <w:szCs w:val="20"/>
    </w:rPr>
  </w:style>
  <w:style w:type="table" w:customStyle="1" w:styleId="Tableausimple41">
    <w:name w:val="Tableau simple 41"/>
    <w:basedOn w:val="TableauNormal"/>
    <w:uiPriority w:val="44"/>
    <w:rsid w:val="008618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8618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5B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4226-8FEF-4551-BE79-4185EBFB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</dc:creator>
  <cp:lastModifiedBy>Gregory</cp:lastModifiedBy>
  <cp:revision>10</cp:revision>
  <cp:lastPrinted>2016-01-21T10:50:00Z</cp:lastPrinted>
  <dcterms:created xsi:type="dcterms:W3CDTF">2016-11-30T10:47:00Z</dcterms:created>
  <dcterms:modified xsi:type="dcterms:W3CDTF">2018-03-22T07:45:00Z</dcterms:modified>
</cp:coreProperties>
</file>